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48" w:rsidRDefault="009A4648" w:rsidP="009A4648">
      <w:pPr>
        <w:spacing w:line="56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附件：</w:t>
      </w:r>
    </w:p>
    <w:p w:rsidR="009A4648" w:rsidRDefault="009A4648" w:rsidP="009A4648">
      <w:pPr>
        <w:spacing w:line="560" w:lineRule="exact"/>
        <w:jc w:val="center"/>
        <w:rPr>
          <w:rFonts w:ascii="宋体" w:hAnsi="宋体" w:hint="eastAsia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36"/>
          <w:szCs w:val="36"/>
        </w:rPr>
        <w:t>采购需求</w:t>
      </w:r>
    </w:p>
    <w:p w:rsidR="009A4648" w:rsidRDefault="009A4648" w:rsidP="009A4648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979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705"/>
        <w:gridCol w:w="751"/>
        <w:gridCol w:w="769"/>
        <w:gridCol w:w="2935"/>
        <w:gridCol w:w="1179"/>
        <w:gridCol w:w="1214"/>
        <w:gridCol w:w="1245"/>
      </w:tblGrid>
      <w:tr w:rsidR="009A4648" w:rsidTr="009A4648">
        <w:trPr>
          <w:trHeight w:val="513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规格参数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单价限价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单价（元）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总价（元）</w:t>
            </w:r>
          </w:p>
        </w:tc>
      </w:tr>
      <w:tr w:rsidR="009A4648" w:rsidTr="009A4648">
        <w:trPr>
          <w:trHeight w:val="862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Style w:val="15"/>
                <w:rFonts w:ascii="宋体" w:hAnsi="宋体" w:cs="Times New Roman" w:hint="eastAsia"/>
                <w:sz w:val="24"/>
                <w:szCs w:val="24"/>
              </w:rPr>
              <w:t>排烟风机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left"/>
              <w:rPr>
                <w:kern w:val="2"/>
                <w:sz w:val="21"/>
              </w:rPr>
            </w:pPr>
            <w:r>
              <w:rPr>
                <w:rStyle w:val="15"/>
                <w:rFonts w:ascii="宋体" w:hAnsi="宋体" w:cs="Times New Roman"/>
              </w:rPr>
              <w:t>功率</w:t>
            </w:r>
            <w:r>
              <w:rPr>
                <w:rStyle w:val="15"/>
                <w:rFonts w:cs="Times New Roman"/>
              </w:rPr>
              <w:t>7.5</w:t>
            </w:r>
            <w:r>
              <w:rPr>
                <w:rStyle w:val="15"/>
                <w:rFonts w:ascii="宋体" w:hAnsi="宋体" w:cs="Times New Roman"/>
              </w:rPr>
              <w:t>千瓦</w:t>
            </w:r>
            <w:r>
              <w:rPr>
                <w:rStyle w:val="15"/>
                <w:rFonts w:ascii="宋体" w:hAnsi="宋体" w:cs="Times New Roman" w:hint="eastAsia"/>
              </w:rPr>
              <w:t>；风量</w:t>
            </w:r>
            <w:r>
              <w:rPr>
                <w:rStyle w:val="15"/>
                <w:rFonts w:hint="eastAsia"/>
              </w:rPr>
              <w:t>23000m</w:t>
            </w:r>
            <w:r>
              <w:rPr>
                <w:rStyle w:val="15"/>
                <w:rFonts w:ascii="宋体" w:hAnsi="宋体" w:cs="Times New Roman" w:hint="eastAsia"/>
              </w:rPr>
              <w:t>³</w:t>
            </w:r>
            <w:r>
              <w:rPr>
                <w:rStyle w:val="15"/>
                <w:rFonts w:hint="eastAsia"/>
              </w:rPr>
              <w:t>/h</w:t>
            </w:r>
            <w:r>
              <w:rPr>
                <w:rStyle w:val="15"/>
                <w:rFonts w:ascii="宋体" w:hAnsi="宋体" w:cs="Times New Roman" w:hint="eastAsia"/>
              </w:rPr>
              <w:t>；转速</w:t>
            </w:r>
            <w:r>
              <w:rPr>
                <w:rStyle w:val="15"/>
                <w:rFonts w:hint="eastAsia"/>
              </w:rPr>
              <w:t>1450r/min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5373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A4648" w:rsidTr="009A4648">
        <w:trPr>
          <w:trHeight w:val="869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Style w:val="15"/>
                <w:rFonts w:ascii="宋体" w:hAnsi="宋体" w:cs="Times New Roman" w:hint="eastAsia"/>
                <w:sz w:val="24"/>
                <w:szCs w:val="24"/>
              </w:rPr>
              <w:t>送风阀套件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10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left"/>
              <w:rPr>
                <w:kern w:val="2"/>
                <w:sz w:val="21"/>
              </w:rPr>
            </w:pPr>
            <w:r>
              <w:rPr>
                <w:rStyle w:val="15"/>
                <w:rFonts w:ascii="宋体" w:hAnsi="宋体" w:cs="Times New Roman" w:hint="eastAsia"/>
              </w:rPr>
              <w:t>送风阀、百叶窗、含拆除旧件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3500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A4648" w:rsidTr="009A4648">
        <w:trPr>
          <w:trHeight w:val="821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Style w:val="15"/>
                <w:rFonts w:ascii="宋体" w:hAnsi="宋体" w:cs="Times New Roman" w:hint="eastAsia"/>
                <w:sz w:val="24"/>
                <w:szCs w:val="24"/>
              </w:rPr>
              <w:t>气体灭火主机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left"/>
              <w:rPr>
                <w:kern w:val="2"/>
                <w:sz w:val="21"/>
              </w:rPr>
            </w:pPr>
            <w:r>
              <w:rPr>
                <w:rStyle w:val="15"/>
                <w:rFonts w:ascii="宋体" w:hAnsi="宋体" w:cs="Times New Roman" w:hint="eastAsia"/>
              </w:rPr>
              <w:t>泰和安</w:t>
            </w:r>
            <w:r>
              <w:rPr>
                <w:rStyle w:val="15"/>
                <w:rFonts w:cs="Times New Roman" w:hint="eastAsia"/>
              </w:rPr>
              <w:t xml:space="preserve"> </w:t>
            </w:r>
            <w:r>
              <w:rPr>
                <w:rStyle w:val="15"/>
                <w:rFonts w:hint="eastAsia"/>
              </w:rPr>
              <w:t xml:space="preserve">TX3024C </w:t>
            </w:r>
            <w:proofErr w:type="gramStart"/>
            <w:r>
              <w:rPr>
                <w:rStyle w:val="15"/>
                <w:rFonts w:ascii="宋体" w:hAnsi="宋体" w:cs="Times New Roman" w:hint="eastAsia"/>
              </w:rPr>
              <w:t>单区</w:t>
            </w:r>
            <w:proofErr w:type="gramEnd"/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cs="Calibri" w:hint="eastAsia"/>
                <w:sz w:val="24"/>
                <w:szCs w:val="24"/>
              </w:rPr>
              <w:t>2600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9A4648" w:rsidTr="009A4648">
        <w:trPr>
          <w:trHeight w:val="807"/>
          <w:jc w:val="center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4"/>
              </w:rPr>
              <w:t>计</w:t>
            </w:r>
          </w:p>
        </w:tc>
        <w:tc>
          <w:tcPr>
            <w:tcW w:w="8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648" w:rsidRDefault="009A4648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元（大写：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cs="Calibri"/>
                <w:sz w:val="24"/>
                <w:szCs w:val="24"/>
              </w:rPr>
              <w:t xml:space="preserve">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元整）</w:t>
            </w:r>
          </w:p>
        </w:tc>
      </w:tr>
    </w:tbl>
    <w:p w:rsidR="009A4648" w:rsidRDefault="009A4648" w:rsidP="009A464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4648" w:rsidRDefault="009A4648" w:rsidP="009A464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F9706D" w:rsidRDefault="00F9706D">
      <w:bookmarkStart w:id="0" w:name="_GoBack"/>
      <w:bookmarkEnd w:id="0"/>
    </w:p>
    <w:sectPr w:rsidR="00F9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48"/>
    <w:rsid w:val="009A4648"/>
    <w:rsid w:val="00F9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A4648"/>
    <w:rPr>
      <w:rFonts w:ascii="Calibri" w:eastAsia="宋体" w:hAnsi="Calibri" w:cs="Calibri" w:hint="default"/>
    </w:rPr>
  </w:style>
  <w:style w:type="table" w:styleId="a3">
    <w:name w:val="Table Grid"/>
    <w:basedOn w:val="a1"/>
    <w:uiPriority w:val="99"/>
    <w:unhideWhenUsed/>
    <w:rsid w:val="009A4648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648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rsid w:val="009A4648"/>
    <w:rPr>
      <w:rFonts w:ascii="Calibri" w:eastAsia="宋体" w:hAnsi="Calibri" w:cs="Calibri" w:hint="default"/>
    </w:rPr>
  </w:style>
  <w:style w:type="table" w:styleId="a3">
    <w:name w:val="Table Grid"/>
    <w:basedOn w:val="a1"/>
    <w:uiPriority w:val="99"/>
    <w:unhideWhenUsed/>
    <w:rsid w:val="009A4648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2026-07-01T04:49:00Z</dcterms:created>
  <dcterms:modified xsi:type="dcterms:W3CDTF">2026-07-01T04:49:00Z</dcterms:modified>
</cp:coreProperties>
</file>